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ED91" w14:textId="77777777" w:rsidR="00AD2CD2" w:rsidRDefault="00AD2CD2" w:rsidP="00AD2CD2">
      <w:pPr>
        <w:pStyle w:val="Recipient"/>
      </w:pPr>
    </w:p>
    <w:p w14:paraId="28309B29" w14:textId="77777777" w:rsidR="00AD2CD2" w:rsidRDefault="00AD2CD2" w:rsidP="00AD2CD2">
      <w:pPr>
        <w:pStyle w:val="Recipient"/>
      </w:pPr>
    </w:p>
    <w:p w14:paraId="543FE64D" w14:textId="181285A8" w:rsidR="001C7C69" w:rsidRDefault="00000000" w:rsidP="00AD2CD2">
      <w:pPr>
        <w:pStyle w:val="Recipient"/>
      </w:pPr>
      <w:sdt>
        <w:sdtPr>
          <w:rPr>
            <w:rStyle w:val="RecipientDetailsChar"/>
          </w:rPr>
          <w:alias w:val="Recipient details"/>
          <w:tag w:val="Recipient details"/>
          <w:id w:val="1181470792"/>
          <w:placeholder>
            <w:docPart w:val="1A040D2D88A95F4C9D32E00768CC1B31"/>
          </w:placeholder>
        </w:sdtPr>
        <w:sdtEndPr>
          <w:rPr>
            <w:rStyle w:val="DefaultParagraphFont"/>
          </w:rPr>
        </w:sdtEndPr>
        <w:sdtContent>
          <w:r w:rsidR="00DB75C2">
            <w:rPr>
              <w:rStyle w:val="RecipientDetailsChar"/>
              <w:b/>
            </w:rPr>
            <w:t>OUTBACK</w:t>
          </w:r>
          <w:r w:rsidR="007E6356" w:rsidRPr="007E6356">
            <w:rPr>
              <w:rStyle w:val="RecipientDetailsChar"/>
              <w:b/>
            </w:rPr>
            <w:t xml:space="preserve"> </w:t>
          </w:r>
          <w:r w:rsidR="00DB75C2">
            <w:rPr>
              <w:rStyle w:val="RecipientDetailsChar"/>
              <w:b/>
            </w:rPr>
            <w:t xml:space="preserve">LODGE </w:t>
          </w:r>
          <w:r w:rsidR="007E6356" w:rsidRPr="007E6356">
            <w:rPr>
              <w:rStyle w:val="RecipientDetailsChar"/>
              <w:b/>
            </w:rPr>
            <w:t>– BROCHURE COPY</w:t>
          </w:r>
        </w:sdtContent>
      </w:sdt>
      <w:r w:rsidR="00AD2CD2">
        <w:br/>
      </w:r>
    </w:p>
    <w:p w14:paraId="776D4F7B" w14:textId="415F9C93" w:rsidR="007E6356" w:rsidRPr="001C7C69" w:rsidRDefault="007E6356" w:rsidP="007E6356">
      <w:pPr>
        <w:tabs>
          <w:tab w:val="left" w:pos="1680"/>
        </w:tabs>
        <w:rPr>
          <w:rStyle w:val="Strong"/>
        </w:rPr>
      </w:pPr>
      <w:r>
        <w:rPr>
          <w:rStyle w:val="Strong"/>
        </w:rPr>
        <w:t>50 WORDS</w:t>
      </w:r>
    </w:p>
    <w:p w14:paraId="2A4108ED" w14:textId="7C3859E7" w:rsidR="002D327A" w:rsidRDefault="002D327A" w:rsidP="007E6356">
      <w:pPr>
        <w:tabs>
          <w:tab w:val="left" w:pos="1680"/>
        </w:tabs>
      </w:pPr>
      <w:r>
        <w:t>The Outback Lodge offers relaxed, affordable accommodation in a friendly, social setting at Ayers Rock Resort. Choose from private rooms with or without an ensuite, or shared dormitory rooms, with access to communal facilities and all Resort amenities – an ideal base for exploring Ulu</w:t>
      </w:r>
      <w:r w:rsidRPr="002D327A">
        <w:rPr>
          <w:u w:val="single"/>
        </w:rPr>
        <w:t>r</w:t>
      </w:r>
      <w:r>
        <w:t>u-Kata Tju</w:t>
      </w:r>
      <w:r w:rsidRPr="002D327A">
        <w:rPr>
          <w:u w:val="single"/>
        </w:rPr>
        <w:t>t</w:t>
      </w:r>
      <w:r>
        <w:t>a National Park.</w:t>
      </w:r>
    </w:p>
    <w:p w14:paraId="0FB61B82" w14:textId="77777777" w:rsidR="002D327A" w:rsidRDefault="002D327A" w:rsidP="007E6356">
      <w:pPr>
        <w:tabs>
          <w:tab w:val="left" w:pos="1680"/>
        </w:tabs>
      </w:pPr>
    </w:p>
    <w:p w14:paraId="3272FD80" w14:textId="2B9F9D7C" w:rsidR="001C7C69" w:rsidRPr="001C7C69" w:rsidRDefault="007E6356" w:rsidP="007E6356">
      <w:pPr>
        <w:tabs>
          <w:tab w:val="left" w:pos="1680"/>
        </w:tabs>
        <w:rPr>
          <w:rStyle w:val="Strong"/>
        </w:rPr>
      </w:pPr>
      <w:r>
        <w:rPr>
          <w:rStyle w:val="Strong"/>
        </w:rPr>
        <w:t>150 WORDS</w:t>
      </w:r>
    </w:p>
    <w:p w14:paraId="1326FC38" w14:textId="2AF76C24" w:rsidR="002D327A" w:rsidRDefault="002D327A" w:rsidP="00DB75C2">
      <w:r>
        <w:t xml:space="preserve">The Outback Lodge offers relaxed, affordable accommodation in a friendly, social setting at </w:t>
      </w:r>
      <w:r>
        <w:br/>
        <w:t>Ayers Rock Resort. Designed for travellers that value comfortable and affordable stays, the Lodge offers a range of accommodation, from private rooms with or without an ensuite, to shared dormitory rooms, with access to communal bathroom, kitchen, and laundry facilities.</w:t>
      </w:r>
    </w:p>
    <w:p w14:paraId="70C990D4" w14:textId="3AFB797C" w:rsidR="00EE05AC" w:rsidRDefault="00EE05AC" w:rsidP="00EE05AC">
      <w:pPr>
        <w:tabs>
          <w:tab w:val="left" w:pos="1680"/>
        </w:tabs>
      </w:pPr>
      <w:r>
        <w:t>Guests can enjoy the laid-back atmosphere and communal spaces that make the Outback Lodge a favourite for independent travellers, groups, and social explorers. Guests have access to all Ayers Rock Resort facilities, including dining outlets, shopping, a free guest activities program, return Ayers Rock Airport transfers, and a free resort shuttle bus that will help you get around.</w:t>
      </w:r>
    </w:p>
    <w:p w14:paraId="62148386" w14:textId="2E13DEF9" w:rsidR="002027EF" w:rsidRDefault="00DB75C2" w:rsidP="00DB75C2">
      <w:r w:rsidRPr="00DB75C2">
        <w:t xml:space="preserve">This is a place where friendships are made and good times are had by all. </w:t>
      </w:r>
      <w:r w:rsidR="002027EF">
        <w:t xml:space="preserve">Grab a bite to eat served alongside some great music, great conversation, and a few good laughs at the Outback Kiosk, select your preferred cut of meat or fish, including steaks, emu sausages, and barramundi, and cook it yourself at the Outback BBQ, or swap stories of your day’s adventures with a cold beverage at the Outback Bar. </w:t>
      </w:r>
    </w:p>
    <w:p w14:paraId="7FC0C79C" w14:textId="77777777" w:rsidR="002D327A" w:rsidRDefault="002D327A" w:rsidP="00DB75C2"/>
    <w:p w14:paraId="7BB38020" w14:textId="12EDCA10" w:rsidR="001C7C69" w:rsidRDefault="007E6356" w:rsidP="000858AD">
      <w:pPr>
        <w:pStyle w:val="BodyText"/>
        <w:rPr>
          <w:rStyle w:val="Strong"/>
        </w:rPr>
      </w:pPr>
      <w:r>
        <w:rPr>
          <w:rStyle w:val="Strong"/>
        </w:rPr>
        <w:t>KEY FEATURES</w:t>
      </w:r>
    </w:p>
    <w:p w14:paraId="3A261B92" w14:textId="77777777" w:rsidR="00EE05AC" w:rsidRDefault="00EE05AC" w:rsidP="002D327A">
      <w:pPr>
        <w:pStyle w:val="BodyText"/>
        <w:numPr>
          <w:ilvl w:val="0"/>
          <w:numId w:val="2"/>
        </w:numPr>
        <w:spacing w:line="240" w:lineRule="auto"/>
        <w:rPr>
          <w:rStyle w:val="Strong"/>
          <w:b w:val="0"/>
          <w:bCs w:val="0"/>
        </w:rPr>
      </w:pPr>
      <w:r>
        <w:rPr>
          <w:rStyle w:val="Strong"/>
          <w:b w:val="0"/>
          <w:bCs w:val="0"/>
        </w:rPr>
        <w:t>Affordable lodge accommodation with private rooms and shared dormitory options</w:t>
      </w:r>
    </w:p>
    <w:p w14:paraId="77216E49" w14:textId="77777777" w:rsidR="00EE05AC" w:rsidRDefault="00EE05AC" w:rsidP="002D327A">
      <w:pPr>
        <w:pStyle w:val="BodyText"/>
        <w:numPr>
          <w:ilvl w:val="0"/>
          <w:numId w:val="2"/>
        </w:numPr>
        <w:spacing w:line="240" w:lineRule="auto"/>
        <w:rPr>
          <w:rStyle w:val="Strong"/>
          <w:b w:val="0"/>
          <w:bCs w:val="0"/>
        </w:rPr>
      </w:pPr>
      <w:r>
        <w:rPr>
          <w:rStyle w:val="Strong"/>
          <w:b w:val="0"/>
          <w:bCs w:val="0"/>
        </w:rPr>
        <w:t>Shared bathroom, kitchen and laundry facilities</w:t>
      </w:r>
    </w:p>
    <w:p w14:paraId="3C3D1A55" w14:textId="6EC6B17D" w:rsidR="002D327A" w:rsidRDefault="00EE05AC" w:rsidP="002D327A">
      <w:pPr>
        <w:pStyle w:val="BodyText"/>
        <w:numPr>
          <w:ilvl w:val="0"/>
          <w:numId w:val="2"/>
        </w:numPr>
        <w:spacing w:line="240" w:lineRule="auto"/>
        <w:rPr>
          <w:rStyle w:val="Strong"/>
          <w:b w:val="0"/>
          <w:bCs w:val="0"/>
        </w:rPr>
      </w:pPr>
      <w:r>
        <w:rPr>
          <w:rStyle w:val="Strong"/>
          <w:b w:val="0"/>
          <w:bCs w:val="0"/>
        </w:rPr>
        <w:t xml:space="preserve">Friendly, social atmosphere, with communal outdoor spaces, including the Outback BBQ &amp; Bar, where guests can cook their own dinner and enjoy live entertainment </w:t>
      </w:r>
    </w:p>
    <w:p w14:paraId="56217A5D" w14:textId="06D09BDA" w:rsidR="00DB75C2" w:rsidRPr="00DB75C2" w:rsidRDefault="002D327A" w:rsidP="00EE05AC">
      <w:pPr>
        <w:pStyle w:val="BodyText"/>
        <w:numPr>
          <w:ilvl w:val="0"/>
          <w:numId w:val="2"/>
        </w:numPr>
        <w:spacing w:line="240" w:lineRule="auto"/>
      </w:pPr>
      <w:r>
        <w:rPr>
          <w:rStyle w:val="Strong"/>
          <w:b w:val="0"/>
          <w:bCs w:val="0"/>
        </w:rPr>
        <w:t>Convenient access to all Ayers Rock Resort facilities and the Ulu</w:t>
      </w:r>
      <w:r w:rsidRPr="002D327A">
        <w:rPr>
          <w:rStyle w:val="Strong"/>
          <w:b w:val="0"/>
          <w:bCs w:val="0"/>
          <w:u w:val="single"/>
        </w:rPr>
        <w:t>r</w:t>
      </w:r>
      <w:r>
        <w:rPr>
          <w:rStyle w:val="Strong"/>
          <w:b w:val="0"/>
          <w:bCs w:val="0"/>
        </w:rPr>
        <w:t>u-Kata Tju</w:t>
      </w:r>
      <w:r w:rsidRPr="002D327A">
        <w:rPr>
          <w:rStyle w:val="Strong"/>
          <w:b w:val="0"/>
          <w:bCs w:val="0"/>
          <w:u w:val="single"/>
        </w:rPr>
        <w:t>t</w:t>
      </w:r>
      <w:r>
        <w:rPr>
          <w:rStyle w:val="Strong"/>
          <w:b w:val="0"/>
          <w:bCs w:val="0"/>
        </w:rPr>
        <w:t>a National Park</w:t>
      </w:r>
    </w:p>
    <w:p w14:paraId="0736C0FF" w14:textId="7A0B36EB" w:rsidR="001C7C69" w:rsidRPr="007051FC" w:rsidRDefault="001C7C69" w:rsidP="000858AD">
      <w:pPr>
        <w:spacing w:before="0" w:after="0"/>
      </w:pPr>
    </w:p>
    <w:sectPr w:rsidR="001C7C69" w:rsidRPr="007051FC" w:rsidSect="004E089B">
      <w:headerReference w:type="default" r:id="rId11"/>
      <w:footerReference w:type="default" r:id="rId12"/>
      <w:pgSz w:w="11910" w:h="16840"/>
      <w:pgMar w:top="1985" w:right="1134" w:bottom="1943" w:left="1134" w:header="720" w:footer="4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8620" w14:textId="77777777" w:rsidR="008D411A" w:rsidRDefault="008D411A" w:rsidP="000858AD">
      <w:r>
        <w:separator/>
      </w:r>
    </w:p>
  </w:endnote>
  <w:endnote w:type="continuationSeparator" w:id="0">
    <w:p w14:paraId="161B3D0A" w14:textId="77777777" w:rsidR="008D411A" w:rsidRDefault="008D411A" w:rsidP="0008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FoundersGrotesk-Regular">
    <w:altName w:val="Calibri"/>
    <w:panose1 w:val="020B0503030202060203"/>
    <w:charset w:val="00"/>
    <w:family w:val="swiss"/>
    <w:pitch w:val="default"/>
    <w:sig w:usb0="00000003" w:usb1="00000000" w:usb2="00000000" w:usb3="00000000" w:csb0="00000001" w:csb1="00000000"/>
  </w:font>
  <w:font w:name="Founders Grotesk Cond SmBd">
    <w:altName w:val="Calibri"/>
    <w:panose1 w:val="020B0703030202060203"/>
    <w:charset w:val="00"/>
    <w:family w:val="swiss"/>
    <w:notTrueType/>
    <w:pitch w:val="variable"/>
    <w:sig w:usb0="00000007" w:usb1="00000000" w:usb2="00000000" w:usb3="00000000" w:csb0="00000093" w:csb1="00000000"/>
  </w:font>
  <w:font w:name="FoundersGroteskCond-SmB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embedBold r:id="rId1" w:fontKey="{E304F702-6DFB-4960-8131-14AA34C479A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70"/>
      <w:gridCol w:w="6172"/>
    </w:tblGrid>
    <w:tr w:rsidR="00AD2CD2" w14:paraId="3F3F0B18" w14:textId="77777777" w:rsidTr="00C64A8B">
      <w:trPr>
        <w:trHeight w:val="964"/>
      </w:trPr>
      <w:tc>
        <w:tcPr>
          <w:tcW w:w="3552" w:type="dxa"/>
          <w:vAlign w:val="center"/>
        </w:tcPr>
        <w:p w14:paraId="75E79C4C" w14:textId="6A513609" w:rsidR="00AD2CD2" w:rsidRDefault="00AD2CD2" w:rsidP="000858AD">
          <w:pPr>
            <w:pStyle w:val="Footerleft"/>
          </w:pPr>
          <w:r>
            <w:t>Ayers Rock Resort is managed as an Indigenous centre</w:t>
          </w:r>
          <w:r w:rsidR="00C64A8B">
            <w:t xml:space="preserve"> </w:t>
          </w:r>
          <w:r w:rsidR="006F604F">
            <w:br/>
          </w:r>
          <w:r>
            <w:t>of excellence by Voyages Indigenous Tourism Australia,</w:t>
          </w:r>
          <w:r>
            <w:br/>
            <w:t xml:space="preserve">a subsidiary of the Indigenous Land </w:t>
          </w:r>
          <w:r w:rsidR="00F71D9F">
            <w:t xml:space="preserve">and Sea </w:t>
          </w:r>
          <w:r>
            <w:t>Corporation.</w:t>
          </w:r>
        </w:p>
      </w:tc>
      <w:tc>
        <w:tcPr>
          <w:tcW w:w="6306" w:type="dxa"/>
          <w:vAlign w:val="center"/>
        </w:tcPr>
        <w:p w14:paraId="5164114F" w14:textId="77777777" w:rsidR="00AD2CD2" w:rsidRDefault="00AD2CD2" w:rsidP="006F604F">
          <w:pPr>
            <w:pStyle w:val="FooterRight"/>
            <w:spacing w:after="0" w:line="276" w:lineRule="auto"/>
            <w:ind w:firstLine="106"/>
          </w:pPr>
          <w:r>
            <w:t>Ayers Rock Resort | PO Box 46 Yulara. Northern Territory 0872 Australia</w:t>
          </w:r>
        </w:p>
        <w:p w14:paraId="06F8EDBA" w14:textId="1BB9C069" w:rsidR="00AD2CD2" w:rsidRDefault="00AD2CD2" w:rsidP="006F604F">
          <w:pPr>
            <w:pStyle w:val="FooterRight"/>
            <w:spacing w:after="0" w:line="276" w:lineRule="auto"/>
            <w:ind w:right="-241" w:firstLine="106"/>
          </w:pPr>
          <w:r>
            <w:t>Reservations: 1300 134 044</w:t>
          </w:r>
        </w:p>
        <w:p w14:paraId="16C4ACE0" w14:textId="13B1CAD5" w:rsidR="00AD2CD2" w:rsidRDefault="00AD2CD2" w:rsidP="006F604F">
          <w:pPr>
            <w:pStyle w:val="FooterRight"/>
            <w:spacing w:after="0" w:line="276" w:lineRule="auto"/>
            <w:ind w:firstLine="106"/>
          </w:pPr>
          <w:r>
            <w:t>ayersrockresort.com.au</w:t>
          </w:r>
          <w:r w:rsidR="001461EA">
            <w:t xml:space="preserve"> &amp; trade.voyages.com.au</w:t>
          </w:r>
        </w:p>
        <w:p w14:paraId="1228B89D" w14:textId="77777777" w:rsidR="00AD2CD2" w:rsidRDefault="00AD2CD2" w:rsidP="006F604F">
          <w:pPr>
            <w:pStyle w:val="FooterRight"/>
            <w:spacing w:after="0" w:line="276" w:lineRule="auto"/>
            <w:ind w:firstLine="106"/>
          </w:pPr>
          <w:r>
            <w:t xml:space="preserve">Voyages Indigenous Tourism Australia Pty Ltd </w:t>
          </w:r>
          <w:r>
            <w:rPr>
              <w:color w:val="8A3327"/>
            </w:rPr>
            <w:t xml:space="preserve">| </w:t>
          </w:r>
          <w:r>
            <w:t>ABN 82 146 482 591</w:t>
          </w:r>
        </w:p>
      </w:tc>
    </w:tr>
  </w:tbl>
  <w:p w14:paraId="70996A10" w14:textId="77777777" w:rsidR="00F3242F" w:rsidRPr="000858AD" w:rsidRDefault="00C64A8B" w:rsidP="000858AD">
    <w:pPr>
      <w:pStyle w:val="Footer"/>
      <w:spacing w:before="0" w:after="0"/>
      <w:rPr>
        <w:sz w:val="10"/>
        <w:szCs w:val="10"/>
      </w:rPr>
    </w:pPr>
    <w:r w:rsidRPr="00C64A8B">
      <w:rPr>
        <w:noProof/>
        <w:lang w:eastAsia="en-AU"/>
      </w:rPr>
      <mc:AlternateContent>
        <mc:Choice Requires="wps">
          <w:drawing>
            <wp:anchor distT="0" distB="0" distL="114300" distR="114300" simplePos="0" relativeHeight="251661312" behindDoc="1" locked="1" layoutInCell="1" allowOverlap="1" wp14:anchorId="07AD57F9" wp14:editId="2014A23B">
              <wp:simplePos x="0" y="0"/>
              <wp:positionH relativeFrom="page">
                <wp:align>center</wp:align>
              </wp:positionH>
              <wp:positionV relativeFrom="page">
                <wp:align>bottom</wp:align>
              </wp:positionV>
              <wp:extent cx="7560000" cy="1231200"/>
              <wp:effectExtent l="0" t="0" r="0" b="1270"/>
              <wp:wrapNone/>
              <wp:docPr id="5" name="Rectangle 4">
                <a:extLst xmlns:a="http://schemas.openxmlformats.org/drawingml/2006/main">
                  <a:ext uri="{FF2B5EF4-FFF2-40B4-BE49-F238E27FC236}">
                    <a16:creationId xmlns:a16="http://schemas.microsoft.com/office/drawing/2014/main" id="{EF5CA176-0DD8-416F-96B4-1EFC39399F92}"/>
                  </a:ext>
                </a:extLst>
              </wp:docPr>
              <wp:cNvGraphicFramePr/>
              <a:graphic xmlns:a="http://schemas.openxmlformats.org/drawingml/2006/main">
                <a:graphicData uri="http://schemas.microsoft.com/office/word/2010/wordprocessingShape">
                  <wps:wsp>
                    <wps:cNvSpPr/>
                    <wps:spPr>
                      <a:xfrm>
                        <a:off x="0" y="0"/>
                        <a:ext cx="7560000" cy="1231200"/>
                      </a:xfrm>
                      <a:prstGeom prst="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492FA2D" id="Rectangle 4" o:spid="_x0000_s1026" style="position:absolute;margin-left:0;margin-top:0;width:595.3pt;height:96.95pt;z-index:-25165516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" fillcolor="#e5e5e5" stroked="f" strokeweight="2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C04D" w14:textId="77777777" w:rsidR="008D411A" w:rsidRDefault="008D411A" w:rsidP="000858AD">
      <w:r>
        <w:separator/>
      </w:r>
    </w:p>
  </w:footnote>
  <w:footnote w:type="continuationSeparator" w:id="0">
    <w:p w14:paraId="22A5E3E3" w14:textId="77777777" w:rsidR="008D411A" w:rsidRDefault="008D411A" w:rsidP="0008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334A" w14:textId="77777777" w:rsidR="00F3242F" w:rsidRDefault="001C7C69" w:rsidP="000858AD">
    <w:pPr>
      <w:pStyle w:val="Header"/>
    </w:pPr>
    <w:r>
      <w:rPr>
        <w:noProof/>
        <w:lang w:eastAsia="en-AU"/>
      </w:rPr>
      <w:drawing>
        <wp:anchor distT="0" distB="0" distL="114300" distR="114300" simplePos="0" relativeHeight="251656192" behindDoc="1" locked="1" layoutInCell="1" allowOverlap="1" wp14:anchorId="6CF796DB" wp14:editId="71634079">
          <wp:simplePos x="0" y="0"/>
          <wp:positionH relativeFrom="page">
            <wp:align>center</wp:align>
          </wp:positionH>
          <wp:positionV relativeFrom="page">
            <wp:align>top</wp:align>
          </wp:positionV>
          <wp:extent cx="7559675" cy="1077595"/>
          <wp:effectExtent l="0" t="0" r="3175" b="8255"/>
          <wp:wrapNone/>
          <wp:docPr id="252" name="Picture 25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909"/>
                  <a:stretch/>
                </pic:blipFill>
                <pic:spPr bwMode="auto">
                  <a:xfrm>
                    <a:off x="0" y="0"/>
                    <a:ext cx="7560000" cy="10782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5A7A58" w14:textId="77777777" w:rsidR="00F3242F" w:rsidRDefault="00F3242F" w:rsidP="0008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7429A"/>
    <w:multiLevelType w:val="hybridMultilevel"/>
    <w:tmpl w:val="9476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1E72B6"/>
    <w:multiLevelType w:val="hybridMultilevel"/>
    <w:tmpl w:val="57CCA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63653">
    <w:abstractNumId w:val="0"/>
  </w:num>
  <w:num w:numId="2" w16cid:durableId="123045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4F"/>
    <w:rsid w:val="00025B30"/>
    <w:rsid w:val="00051078"/>
    <w:rsid w:val="000858AD"/>
    <w:rsid w:val="000F07C5"/>
    <w:rsid w:val="001461EA"/>
    <w:rsid w:val="00176009"/>
    <w:rsid w:val="001C7C69"/>
    <w:rsid w:val="001D3D5F"/>
    <w:rsid w:val="002027EF"/>
    <w:rsid w:val="00265A8A"/>
    <w:rsid w:val="002D327A"/>
    <w:rsid w:val="0038675C"/>
    <w:rsid w:val="003B314D"/>
    <w:rsid w:val="003C42B8"/>
    <w:rsid w:val="003F057A"/>
    <w:rsid w:val="00422B42"/>
    <w:rsid w:val="004339C9"/>
    <w:rsid w:val="00440784"/>
    <w:rsid w:val="004A63F3"/>
    <w:rsid w:val="004E089B"/>
    <w:rsid w:val="00595BC9"/>
    <w:rsid w:val="005C5C48"/>
    <w:rsid w:val="005F61D7"/>
    <w:rsid w:val="00684623"/>
    <w:rsid w:val="006C19D1"/>
    <w:rsid w:val="006C5CC8"/>
    <w:rsid w:val="006F604F"/>
    <w:rsid w:val="007051FC"/>
    <w:rsid w:val="007E6356"/>
    <w:rsid w:val="007F06A0"/>
    <w:rsid w:val="0088724D"/>
    <w:rsid w:val="008A5D57"/>
    <w:rsid w:val="008D411A"/>
    <w:rsid w:val="0091682D"/>
    <w:rsid w:val="009F216F"/>
    <w:rsid w:val="00A408AC"/>
    <w:rsid w:val="00AD2CD2"/>
    <w:rsid w:val="00B01DA7"/>
    <w:rsid w:val="00B4624C"/>
    <w:rsid w:val="00BF4F0B"/>
    <w:rsid w:val="00C249DB"/>
    <w:rsid w:val="00C25076"/>
    <w:rsid w:val="00C64A8B"/>
    <w:rsid w:val="00CE6439"/>
    <w:rsid w:val="00D37225"/>
    <w:rsid w:val="00D45D82"/>
    <w:rsid w:val="00D51366"/>
    <w:rsid w:val="00DB75C2"/>
    <w:rsid w:val="00DC67AB"/>
    <w:rsid w:val="00EE05AC"/>
    <w:rsid w:val="00F3242F"/>
    <w:rsid w:val="00F45BFA"/>
    <w:rsid w:val="00F5727B"/>
    <w:rsid w:val="00F71D9F"/>
    <w:rsid w:val="00F8484B"/>
    <w:rsid w:val="00FC76FB"/>
    <w:rsid w:val="00FF2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FCB6"/>
  <w15:docId w15:val="{02CEB5BD-CA58-214E-8F37-B681C77E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AD"/>
    <w:pPr>
      <w:widowControl/>
      <w:adjustRightInd w:val="0"/>
      <w:spacing w:before="240" w:after="120" w:line="278" w:lineRule="auto"/>
    </w:pPr>
    <w:rPr>
      <w:rFonts w:ascii="FoundersGrotesk-Regular" w:hAnsi="FoundersGrotesk-Regular" w:cs="FoundersGrotesk-Regular"/>
      <w:lang w:val="en-AU"/>
    </w:rPr>
  </w:style>
  <w:style w:type="paragraph" w:styleId="Heading1">
    <w:name w:val="heading 1"/>
    <w:basedOn w:val="Normal"/>
    <w:uiPriority w:val="9"/>
    <w:qFormat/>
    <w:rsid w:val="000858AD"/>
    <w:pPr>
      <w:outlineLvl w:val="0"/>
    </w:pPr>
    <w:rPr>
      <w:rFonts w:asciiTheme="majorHAnsi" w:hAnsiTheme="majorHAnsi" w:cs="FoundersGroteskCond-SmBd"/>
      <w:caps/>
      <w:sz w:val="30"/>
      <w:szCs w:val="30"/>
    </w:rPr>
  </w:style>
  <w:style w:type="paragraph" w:styleId="Heading2">
    <w:name w:val="heading 2"/>
    <w:basedOn w:val="Heading1"/>
    <w:uiPriority w:val="9"/>
    <w:unhideWhenUsed/>
    <w:qFormat/>
    <w:rsid w:val="005F61D7"/>
    <w:pPr>
      <w:spacing w:line="216" w:lineRule="auto"/>
      <w:outlineLvl w:val="1"/>
    </w:pPr>
    <w:rPr>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7C69"/>
  </w:style>
  <w:style w:type="paragraph" w:styleId="Title">
    <w:name w:val="Title"/>
    <w:basedOn w:val="Normal"/>
    <w:uiPriority w:val="10"/>
    <w:qFormat/>
    <w:pPr>
      <w:spacing w:before="163"/>
      <w:ind w:left="146" w:right="1086"/>
    </w:pPr>
    <w:rPr>
      <w:rFonts w:ascii="Arial Narrow" w:eastAsia="Arial Narrow" w:hAnsi="Arial Narrow" w:cs="Arial Narrow"/>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5CC8"/>
    <w:pPr>
      <w:tabs>
        <w:tab w:val="center" w:pos="4513"/>
        <w:tab w:val="right" w:pos="9026"/>
      </w:tabs>
    </w:pPr>
  </w:style>
  <w:style w:type="character" w:customStyle="1" w:styleId="HeaderChar">
    <w:name w:val="Header Char"/>
    <w:basedOn w:val="DefaultParagraphFont"/>
    <w:link w:val="Header"/>
    <w:uiPriority w:val="99"/>
    <w:rsid w:val="006C5CC8"/>
    <w:rPr>
      <w:rFonts w:ascii="Arial" w:eastAsia="Arial" w:hAnsi="Arial" w:cs="Arial"/>
    </w:rPr>
  </w:style>
  <w:style w:type="paragraph" w:styleId="Footer">
    <w:name w:val="footer"/>
    <w:basedOn w:val="Normal"/>
    <w:link w:val="FooterChar"/>
    <w:uiPriority w:val="99"/>
    <w:unhideWhenUsed/>
    <w:rsid w:val="006C5CC8"/>
    <w:pPr>
      <w:tabs>
        <w:tab w:val="center" w:pos="4513"/>
        <w:tab w:val="right" w:pos="9026"/>
      </w:tabs>
    </w:pPr>
  </w:style>
  <w:style w:type="character" w:customStyle="1" w:styleId="FooterChar">
    <w:name w:val="Footer Char"/>
    <w:basedOn w:val="DefaultParagraphFont"/>
    <w:link w:val="Footer"/>
    <w:uiPriority w:val="99"/>
    <w:rsid w:val="006C5CC8"/>
    <w:rPr>
      <w:rFonts w:ascii="Arial" w:eastAsia="Arial" w:hAnsi="Arial" w:cs="Arial"/>
    </w:rPr>
  </w:style>
  <w:style w:type="paragraph" w:customStyle="1" w:styleId="TOCHeading2">
    <w:name w:val="TOC Heading 2"/>
    <w:next w:val="BodyText"/>
    <w:qFormat/>
    <w:rsid w:val="00FF2A11"/>
    <w:pPr>
      <w:spacing w:before="214"/>
    </w:pPr>
    <w:rPr>
      <w:rFonts w:ascii="Founders Grotesk Cond SmBd" w:eastAsia="Arial" w:hAnsi="Founders Grotesk Cond SmBd" w:cs="Arial"/>
      <w:bCs/>
      <w:w w:val="80"/>
      <w:sz w:val="24"/>
    </w:rPr>
  </w:style>
  <w:style w:type="paragraph" w:customStyle="1" w:styleId="TOCHeading1">
    <w:name w:val="TOC Heading 1"/>
    <w:qFormat/>
    <w:rsid w:val="00FF2A11"/>
    <w:rPr>
      <w:rFonts w:ascii="Founders Grotesk Cond SmBd" w:eastAsia="Arial" w:hAnsi="Founders Grotesk Cond SmBd" w:cs="Arial"/>
      <w:b/>
      <w:noProof/>
      <w:sz w:val="36"/>
      <w:szCs w:val="36"/>
    </w:rPr>
  </w:style>
  <w:style w:type="paragraph" w:styleId="NoSpacing">
    <w:name w:val="No Spacing"/>
    <w:uiPriority w:val="1"/>
    <w:qFormat/>
    <w:rsid w:val="0088724D"/>
    <w:rPr>
      <w:rFonts w:ascii="Arial" w:eastAsia="Arial" w:hAnsi="Arial" w:cs="Arial"/>
      <w:sz w:val="24"/>
      <w:szCs w:val="24"/>
    </w:rPr>
  </w:style>
  <w:style w:type="character" w:styleId="PlaceholderText">
    <w:name w:val="Placeholder Text"/>
    <w:basedOn w:val="DefaultParagraphFont"/>
    <w:uiPriority w:val="99"/>
    <w:semiHidden/>
    <w:rsid w:val="001C7C69"/>
    <w:rPr>
      <w:color w:val="808080"/>
    </w:rPr>
  </w:style>
  <w:style w:type="character" w:styleId="Strong">
    <w:name w:val="Strong"/>
    <w:basedOn w:val="DefaultParagraphFont"/>
    <w:uiPriority w:val="22"/>
    <w:qFormat/>
    <w:rsid w:val="001C7C69"/>
    <w:rPr>
      <w:b/>
      <w:bCs/>
    </w:rPr>
  </w:style>
  <w:style w:type="paragraph" w:customStyle="1" w:styleId="Recipient">
    <w:name w:val="Recipient"/>
    <w:link w:val="RecipientChar"/>
    <w:qFormat/>
    <w:rsid w:val="00AD2CD2"/>
    <w:rPr>
      <w:rFonts w:ascii="FoundersGrotesk-Regular" w:hAnsi="FoundersGrotesk-Regular" w:cs="FoundersGrotesk-Regular"/>
      <w:lang w:val="en-AU"/>
    </w:rPr>
  </w:style>
  <w:style w:type="paragraph" w:customStyle="1" w:styleId="RecipientDetails">
    <w:name w:val="Recipient Details"/>
    <w:basedOn w:val="Recipient"/>
    <w:link w:val="RecipientDetailsChar"/>
    <w:rsid w:val="00AD2CD2"/>
    <w:pPr>
      <w:widowControl/>
      <w:adjustRightInd w:val="0"/>
    </w:pPr>
    <w:rPr>
      <w:rFonts w:asciiTheme="minorHAnsi" w:hAnsiTheme="minorHAnsi"/>
    </w:rPr>
  </w:style>
  <w:style w:type="table" w:styleId="TableGrid">
    <w:name w:val="Table Grid"/>
    <w:basedOn w:val="TableNormal"/>
    <w:uiPriority w:val="39"/>
    <w:rsid w:val="00AD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ientChar">
    <w:name w:val="Recipient Char"/>
    <w:basedOn w:val="DefaultParagraphFont"/>
    <w:link w:val="Recipient"/>
    <w:rsid w:val="00AD2CD2"/>
    <w:rPr>
      <w:rFonts w:ascii="FoundersGrotesk-Regular" w:hAnsi="FoundersGrotesk-Regular" w:cs="FoundersGrotesk-Regular"/>
      <w:lang w:val="en-AU"/>
    </w:rPr>
  </w:style>
  <w:style w:type="character" w:customStyle="1" w:styleId="RecipientDetailsChar">
    <w:name w:val="Recipient Details Char"/>
    <w:basedOn w:val="RecipientChar"/>
    <w:link w:val="RecipientDetails"/>
    <w:rsid w:val="00AD2CD2"/>
    <w:rPr>
      <w:rFonts w:ascii="FoundersGrotesk-Regular" w:hAnsi="FoundersGrotesk-Regular" w:cs="FoundersGrotesk-Regular"/>
      <w:lang w:val="en-AU"/>
    </w:rPr>
  </w:style>
  <w:style w:type="paragraph" w:customStyle="1" w:styleId="Footerleft">
    <w:name w:val="Footer_left"/>
    <w:basedOn w:val="Normal"/>
    <w:rsid w:val="00AD2CD2"/>
    <w:pPr>
      <w:spacing w:before="0"/>
    </w:pPr>
    <w:rPr>
      <w:sz w:val="14"/>
      <w:szCs w:val="14"/>
    </w:rPr>
  </w:style>
  <w:style w:type="paragraph" w:customStyle="1" w:styleId="FooterRight">
    <w:name w:val="Footer Right"/>
    <w:basedOn w:val="Normal"/>
    <w:rsid w:val="00AD2CD2"/>
    <w:pPr>
      <w:spacing w:before="0"/>
    </w:pPr>
    <w:rPr>
      <w:color w:val="000000"/>
      <w:sz w:val="18"/>
      <w:szCs w:val="18"/>
    </w:rPr>
  </w:style>
  <w:style w:type="paragraph" w:customStyle="1" w:styleId="Normal-NoSpace">
    <w:name w:val="Normal - No Space"/>
    <w:basedOn w:val="Normal"/>
    <w:qFormat/>
    <w:rsid w:val="000858A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40D2D88A95F4C9D32E00768CC1B31"/>
        <w:category>
          <w:name w:val="General"/>
          <w:gallery w:val="placeholder"/>
        </w:category>
        <w:types>
          <w:type w:val="bbPlcHdr"/>
        </w:types>
        <w:behaviors>
          <w:behavior w:val="content"/>
        </w:behaviors>
        <w:guid w:val="{13CB4BD4-F5EC-2442-91CE-CC3050B9BF39}"/>
      </w:docPartPr>
      <w:docPartBody>
        <w:p w:rsidR="002703C4" w:rsidRDefault="00DF2C48">
          <w:pPr>
            <w:pStyle w:val="1A040D2D88A95F4C9D32E00768CC1B31"/>
          </w:pPr>
          <w:r w:rsidRPr="005B59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FoundersGrotesk-Regular">
    <w:altName w:val="Calibri"/>
    <w:panose1 w:val="020B0503030202060203"/>
    <w:charset w:val="00"/>
    <w:family w:val="swiss"/>
    <w:pitch w:val="default"/>
    <w:sig w:usb0="00000003" w:usb1="00000000" w:usb2="00000000" w:usb3="00000000" w:csb0="00000001" w:csb1="00000000"/>
  </w:font>
  <w:font w:name="Founders Grotesk Cond SmBd">
    <w:altName w:val="Calibri"/>
    <w:panose1 w:val="020B0703030202060203"/>
    <w:charset w:val="00"/>
    <w:family w:val="swiss"/>
    <w:notTrueType/>
    <w:pitch w:val="variable"/>
    <w:sig w:usb0="00000007" w:usb1="00000000" w:usb2="00000000" w:usb3="00000000" w:csb0="00000093" w:csb1="00000000"/>
  </w:font>
  <w:font w:name="FoundersGroteskCond-SmB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48"/>
    <w:rsid w:val="00046B12"/>
    <w:rsid w:val="0009493E"/>
    <w:rsid w:val="0014720A"/>
    <w:rsid w:val="002703C4"/>
    <w:rsid w:val="003C54FB"/>
    <w:rsid w:val="008A2F78"/>
    <w:rsid w:val="009A64C5"/>
    <w:rsid w:val="00B00683"/>
    <w:rsid w:val="00C25076"/>
    <w:rsid w:val="00D51366"/>
    <w:rsid w:val="00DF2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040D2D88A95F4C9D32E00768CC1B31">
    <w:name w:val="1A040D2D88A95F4C9D32E00768CC1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oyages Colour">
      <a:dk1>
        <a:sysClr val="windowText" lastClr="000000"/>
      </a:dk1>
      <a:lt1>
        <a:sysClr val="window" lastClr="FFFFFF"/>
      </a:lt1>
      <a:dk2>
        <a:srgbClr val="D8CFC6"/>
      </a:dk2>
      <a:lt2>
        <a:srgbClr val="EFEDE8"/>
      </a:lt2>
      <a:accent1>
        <a:srgbClr val="8A3327"/>
      </a:accent1>
      <a:accent2>
        <a:srgbClr val="EC881D"/>
      </a:accent2>
      <a:accent3>
        <a:srgbClr val="000000"/>
      </a:accent3>
      <a:accent4>
        <a:srgbClr val="EFEDE8"/>
      </a:accent4>
      <a:accent5>
        <a:srgbClr val="D8CFC6"/>
      </a:accent5>
      <a:accent6>
        <a:srgbClr val="E83628"/>
      </a:accent6>
      <a:hlink>
        <a:srgbClr val="0000FF"/>
      </a:hlink>
      <a:folHlink>
        <a:srgbClr val="800080"/>
      </a:folHlink>
    </a:clrScheme>
    <a:fontScheme name="Voyages Fonts">
      <a:majorFont>
        <a:latin typeface="Founders Grotesk Cond SmBd"/>
        <a:ea typeface=""/>
        <a:cs typeface=""/>
      </a:majorFont>
      <a:minorFont>
        <a:latin typeface="Founders Grotesk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0061D0CC4D764586A89C0D4A558021" ma:contentTypeVersion="13" ma:contentTypeDescription="Create a new document." ma:contentTypeScope="" ma:versionID="95f3f6c793565d22461882b8013149bd">
  <xsd:schema xmlns:xsd="http://www.w3.org/2001/XMLSchema" xmlns:xs="http://www.w3.org/2001/XMLSchema" xmlns:p="http://schemas.microsoft.com/office/2006/metadata/properties" xmlns:ns2="a6a1104a-e068-4002-8564-8cbd89dc60a2" xmlns:ns3="26ccb2b0-a203-421b-95b1-ae84c0a9ef98" targetNamespace="http://schemas.microsoft.com/office/2006/metadata/properties" ma:root="true" ma:fieldsID="ab3ceb8a761f04abe32ac4a6fde06a88" ns2:_="" ns3:_="">
    <xsd:import namespace="a6a1104a-e068-4002-8564-8cbd89dc60a2"/>
    <xsd:import namespace="26ccb2b0-a203-421b-95b1-ae84c0a9ef98"/>
    <xsd:element name="properties">
      <xsd:complexType>
        <xsd:sequence>
          <xsd:element name="documentManagement">
            <xsd:complexType>
              <xsd:all>
                <xsd:element ref="ns2:MediaServiceMetadata" minOccurs="0"/>
                <xsd:element ref="ns2:MediaServiceFastMetadata" minOccurs="0"/>
                <xsd:element ref="ns2:Overview"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1104a-e068-4002-8564-8cbd89dc6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verview" ma:index="10" nillable="true" ma:displayName="Overview" ma:format="Dropdown" ma:internalName="Overview">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4a5e22-cf5f-490e-a188-d4782fb18b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cb2b0-a203-421b-95b1-ae84c0a9ef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1d8c4f-65b0-4b2f-b17e-700efa8d42cd}" ma:internalName="TaxCatchAll" ma:showField="CatchAllData" ma:web="26ccb2b0-a203-421b-95b1-ae84c0a9e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1104a-e068-4002-8564-8cbd89dc60a2">
      <Terms xmlns="http://schemas.microsoft.com/office/infopath/2007/PartnerControls"/>
    </lcf76f155ced4ddcb4097134ff3c332f>
    <TaxCatchAll xmlns="26ccb2b0-a203-421b-95b1-ae84c0a9ef98" xsi:nil="true"/>
    <Overview xmlns="a6a1104a-e068-4002-8564-8cbd89dc60a2" xsi:nil="true"/>
  </documentManagement>
</p:properties>
</file>

<file path=customXml/itemProps1.xml><?xml version="1.0" encoding="utf-8"?>
<ds:datastoreItem xmlns:ds="http://schemas.openxmlformats.org/officeDocument/2006/customXml" ds:itemID="{7989BF42-6E79-4019-A057-1808A44CE93E}">
  <ds:schemaRefs>
    <ds:schemaRef ds:uri="http://schemas.openxmlformats.org/officeDocument/2006/bibliography"/>
  </ds:schemaRefs>
</ds:datastoreItem>
</file>

<file path=customXml/itemProps2.xml><?xml version="1.0" encoding="utf-8"?>
<ds:datastoreItem xmlns:ds="http://schemas.openxmlformats.org/officeDocument/2006/customXml" ds:itemID="{810A01A8-DDD4-4CD7-8883-9411D4347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1104a-e068-4002-8564-8cbd89dc60a2"/>
    <ds:schemaRef ds:uri="26ccb2b0-a203-421b-95b1-ae84c0a9e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4DFC4-AAFB-4B82-A06C-C356C8F71A3B}">
  <ds:schemaRefs>
    <ds:schemaRef ds:uri="http://schemas.microsoft.com/sharepoint/v3/contenttype/forms"/>
  </ds:schemaRefs>
</ds:datastoreItem>
</file>

<file path=customXml/itemProps4.xml><?xml version="1.0" encoding="utf-8"?>
<ds:datastoreItem xmlns:ds="http://schemas.openxmlformats.org/officeDocument/2006/customXml" ds:itemID="{642842B9-F127-47D8-95B6-3CBA1017A177}">
  <ds:schemaRefs>
    <ds:schemaRef ds:uri="http://schemas.microsoft.com/office/2006/metadata/properties"/>
    <ds:schemaRef ds:uri="http://schemas.microsoft.com/office/infopath/2007/PartnerControls"/>
    <ds:schemaRef ds:uri="a6a1104a-e068-4002-8564-8cbd89dc60a2"/>
    <ds:schemaRef ds:uri="26ccb2b0-a203-421b-95b1-ae84c0a9ef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1616</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Sarah Beauchamp</cp:lastModifiedBy>
  <cp:revision>3</cp:revision>
  <dcterms:created xsi:type="dcterms:W3CDTF">2026-03-20T04:55:00Z</dcterms:created>
  <dcterms:modified xsi:type="dcterms:W3CDTF">2026-03-20T04:57:00Z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Adobe InDesign 16.4 (Macintosh)</vt:lpwstr>
  </property>
  <property fmtid="{D5CDD505-2E9C-101B-9397-08002B2CF9AE}" pid="4" name="LastSaved">
    <vt:filetime>2021-09-26T00:00:00Z</vt:filetime>
  </property>
  <property fmtid="{D5CDD505-2E9C-101B-9397-08002B2CF9AE}" pid="5" name="ContentTypeId">
    <vt:lpwstr>0x01010021A8C5AA9C4D004EBB5D85C7DB3EB063</vt:lpwstr>
  </property>
  <property fmtid="{D5CDD505-2E9C-101B-9397-08002B2CF9AE}" pid="6" name="Order">
    <vt:r8>80600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ies>
</file>